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a4b4d40ed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239194beb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Witana,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b513ccbb44531" /><Relationship Type="http://schemas.openxmlformats.org/officeDocument/2006/relationships/numbering" Target="/word/numbering.xml" Id="Rfc6b23443bc34325" /><Relationship Type="http://schemas.openxmlformats.org/officeDocument/2006/relationships/settings" Target="/word/settings.xml" Id="Ref02207f8af143f5" /><Relationship Type="http://schemas.openxmlformats.org/officeDocument/2006/relationships/image" Target="/word/media/3cfef858-e4d5-4bfa-894f-5d8bb80ffada.png" Id="Rf48239194beb4f62" /></Relationships>
</file>