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1ba086256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40200c1e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Zabovresky,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80e2e0ae4938" /><Relationship Type="http://schemas.openxmlformats.org/officeDocument/2006/relationships/numbering" Target="/word/numbering.xml" Id="R82511cbe3bfc4d4a" /><Relationship Type="http://schemas.openxmlformats.org/officeDocument/2006/relationships/settings" Target="/word/settings.xml" Id="R4cf85abd80b34cf5" /><Relationship Type="http://schemas.openxmlformats.org/officeDocument/2006/relationships/image" Target="/word/media/a03b9cdf-b9a8-4247-90d9-34aa24afd11c.png" Id="R4a3840200c1e40d4" /></Relationships>
</file>