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1a4372f49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479a30c4e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Zahaji,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4d2ea8b84428d" /><Relationship Type="http://schemas.openxmlformats.org/officeDocument/2006/relationships/numbering" Target="/word/numbering.xml" Id="Rb4a09befbf964c9f" /><Relationship Type="http://schemas.openxmlformats.org/officeDocument/2006/relationships/settings" Target="/word/settings.xml" Id="R008b28e2f68a407f" /><Relationship Type="http://schemas.openxmlformats.org/officeDocument/2006/relationships/image" Target="/word/media/024aae13-9a59-4195-a76c-e9efffc9db47.png" Id="Rd1c479a30c4e4bc1" /></Relationships>
</file>