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1127dc2b7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de430c112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Zahora,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5afcd166440fd" /><Relationship Type="http://schemas.openxmlformats.org/officeDocument/2006/relationships/numbering" Target="/word/numbering.xml" Id="R2aeab13620f5477b" /><Relationship Type="http://schemas.openxmlformats.org/officeDocument/2006/relationships/settings" Target="/word/settings.xml" Id="Rad911d13eceb48e2" /><Relationship Type="http://schemas.openxmlformats.org/officeDocument/2006/relationships/image" Target="/word/media/07e32ba2-f9da-4371-8cf5-93b18c200aa7.png" Id="Rddcde430c1124a40" /></Relationships>
</file>