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542ae60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bf6eb60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Zbran,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b3eae538c4eac" /><Relationship Type="http://schemas.openxmlformats.org/officeDocument/2006/relationships/numbering" Target="/word/numbering.xml" Id="R5202b9f4fd9f4155" /><Relationship Type="http://schemas.openxmlformats.org/officeDocument/2006/relationships/settings" Target="/word/settings.xml" Id="R180a6aee89ea4990" /><Relationship Type="http://schemas.openxmlformats.org/officeDocument/2006/relationships/image" Target="/word/media/256f06f9-aba9-4bac-8c5b-19210f0e77e5.png" Id="R64a0bf6eb6034e6d" /></Relationships>
</file>