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f38e7cd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53b0caf28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d3af858f44403" /><Relationship Type="http://schemas.openxmlformats.org/officeDocument/2006/relationships/numbering" Target="/word/numbering.xml" Id="Rd76c01b795c84293" /><Relationship Type="http://schemas.openxmlformats.org/officeDocument/2006/relationships/settings" Target="/word/settings.xml" Id="R2f9026668ca04cb3" /><Relationship Type="http://schemas.openxmlformats.org/officeDocument/2006/relationships/image" Target="/word/media/a930a634-d6b4-4635-b056-c55811625224.png" Id="R77853b0caf284e66" /></Relationships>
</file>