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e4d4b1379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5f6453760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Zdobin,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24d0377484964" /><Relationship Type="http://schemas.openxmlformats.org/officeDocument/2006/relationships/numbering" Target="/word/numbering.xml" Id="Rbbd95e26ea8244a1" /><Relationship Type="http://schemas.openxmlformats.org/officeDocument/2006/relationships/settings" Target="/word/settings.xml" Id="R74b726a0677548be" /><Relationship Type="http://schemas.openxmlformats.org/officeDocument/2006/relationships/image" Target="/word/media/551db261-6061-4ec3-80a6-c478cb59f15a.png" Id="Rf4e5f64537604de9" /></Relationships>
</file>