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85d1b8c9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d42ac53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1b94db69b40f9" /><Relationship Type="http://schemas.openxmlformats.org/officeDocument/2006/relationships/numbering" Target="/word/numbering.xml" Id="R9f34d582cbd6433c" /><Relationship Type="http://schemas.openxmlformats.org/officeDocument/2006/relationships/settings" Target="/word/settings.xml" Id="Ra5b97f5a261c482e" /><Relationship Type="http://schemas.openxmlformats.org/officeDocument/2006/relationships/image" Target="/word/media/d05b41ff-a91e-40eb-aa19-6bdf7da87f90.png" Id="R927ed42ac5354e67" /></Relationships>
</file>