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bea5a81e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be076cf0f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Zuklin,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dea63312849d7" /><Relationship Type="http://schemas.openxmlformats.org/officeDocument/2006/relationships/numbering" Target="/word/numbering.xml" Id="R20acff0071474aaf" /><Relationship Type="http://schemas.openxmlformats.org/officeDocument/2006/relationships/settings" Target="/word/settings.xml" Id="R2894b5ed5f354c7e" /><Relationship Type="http://schemas.openxmlformats.org/officeDocument/2006/relationships/image" Target="/word/media/8f460bdc-b614-462c-94a0-2e6c66d1b8ae.png" Id="Rd97be076cf0f4612" /></Relationships>
</file>