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8370e1a34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182486f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c8d70b11a49fb" /><Relationship Type="http://schemas.openxmlformats.org/officeDocument/2006/relationships/numbering" Target="/word/numbering.xml" Id="Rffdd7fd42a9c4a4c" /><Relationship Type="http://schemas.openxmlformats.org/officeDocument/2006/relationships/settings" Target="/word/settings.xml" Id="Rbcd14014911b4875" /><Relationship Type="http://schemas.openxmlformats.org/officeDocument/2006/relationships/image" Target="/word/media/ee172d88-bccc-4564-8168-4b2d139a127f.png" Id="R13e5182486fb4a1a" /></Relationships>
</file>