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3825b6eae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5a0e34156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Zweifelsreuth,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d074c6ac4c7a" /><Relationship Type="http://schemas.openxmlformats.org/officeDocument/2006/relationships/numbering" Target="/word/numbering.xml" Id="R22c0b111563846ab" /><Relationship Type="http://schemas.openxmlformats.org/officeDocument/2006/relationships/settings" Target="/word/settings.xml" Id="Rd5a209a48f0c49c6" /><Relationship Type="http://schemas.openxmlformats.org/officeDocument/2006/relationships/image" Target="/word/media/4b5fbacd-a449-4d77-9df2-c34a61e8ce4b.png" Id="R64f5a0e341564e3f" /></Relationships>
</file>