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a9688f24a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33d3792ae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Ilebo,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1114f4d594fec" /><Relationship Type="http://schemas.openxmlformats.org/officeDocument/2006/relationships/numbering" Target="/word/numbering.xml" Id="R8cb7a69df65f40b8" /><Relationship Type="http://schemas.openxmlformats.org/officeDocument/2006/relationships/settings" Target="/word/settings.xml" Id="R518b336d446248c3" /><Relationship Type="http://schemas.openxmlformats.org/officeDocument/2006/relationships/image" Target="/word/media/278314cd-e9e2-4c33-aa66-b14b6cf832d7.png" Id="R5d933d3792ae44ee" /></Relationships>
</file>