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1e1e99e07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e493cb906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Likasi,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c6f0173a74d03" /><Relationship Type="http://schemas.openxmlformats.org/officeDocument/2006/relationships/numbering" Target="/word/numbering.xml" Id="R5fe2810ccb1d4320" /><Relationship Type="http://schemas.openxmlformats.org/officeDocument/2006/relationships/settings" Target="/word/settings.xml" Id="R202cf6cfa92a47ae" /><Relationship Type="http://schemas.openxmlformats.org/officeDocument/2006/relationships/image" Target="/word/media/d0ed40af-a64a-41aa-abaa-f67941a17ad1.png" Id="Rfa8e493cb9064b00" /></Relationships>
</file>