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3c6af1eab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380fb0f0f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Abildskov,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e98d2f7af4448" /><Relationship Type="http://schemas.openxmlformats.org/officeDocument/2006/relationships/numbering" Target="/word/numbering.xml" Id="Rf7f8f213976b4b46" /><Relationship Type="http://schemas.openxmlformats.org/officeDocument/2006/relationships/settings" Target="/word/settings.xml" Id="R8d647d0b95ff4561" /><Relationship Type="http://schemas.openxmlformats.org/officeDocument/2006/relationships/image" Target="/word/media/52d25ea9-eed6-4e77-8da7-7dc3092e5a2f.png" Id="R3cc380fb0f0f4233" /></Relationships>
</file>