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1527a6364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e7a222216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Addit,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6a8bffeb74a55" /><Relationship Type="http://schemas.openxmlformats.org/officeDocument/2006/relationships/numbering" Target="/word/numbering.xml" Id="R6eb7cfdcf69f4238" /><Relationship Type="http://schemas.openxmlformats.org/officeDocument/2006/relationships/settings" Target="/word/settings.xml" Id="Rce4f77ec8b174ec6" /><Relationship Type="http://schemas.openxmlformats.org/officeDocument/2006/relationships/image" Target="/word/media/38a7d5c2-76a2-4860-a592-97bf3dd0e819.png" Id="R5d0e7a222216471c" /></Relationships>
</file>