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60cef1a65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ee47389c5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Alderslyst,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5f4a744264109" /><Relationship Type="http://schemas.openxmlformats.org/officeDocument/2006/relationships/numbering" Target="/word/numbering.xml" Id="R8010d491b5aa46f2" /><Relationship Type="http://schemas.openxmlformats.org/officeDocument/2006/relationships/settings" Target="/word/settings.xml" Id="Rb556cd5532b2481b" /><Relationship Type="http://schemas.openxmlformats.org/officeDocument/2006/relationships/image" Target="/word/media/5943a4b1-1013-415d-ae3a-35d5d396fc9f.png" Id="Rfb2ee47389c5446d" /></Relationships>
</file>