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f0833828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4a1fa41f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bf4a60804aea" /><Relationship Type="http://schemas.openxmlformats.org/officeDocument/2006/relationships/numbering" Target="/word/numbering.xml" Id="R8374fc77c8954853" /><Relationship Type="http://schemas.openxmlformats.org/officeDocument/2006/relationships/settings" Target="/word/settings.xml" Id="Re4fbd09564b74f92" /><Relationship Type="http://schemas.openxmlformats.org/officeDocument/2006/relationships/image" Target="/word/media/b0365407-88ae-4f17-a65b-067d22071101.png" Id="R8e674a1fa41f4112" /></Relationships>
</file>