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056f0b558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2a54dcd4d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e9bcf37ea47d1" /><Relationship Type="http://schemas.openxmlformats.org/officeDocument/2006/relationships/numbering" Target="/word/numbering.xml" Id="R205b502b1cba4e57" /><Relationship Type="http://schemas.openxmlformats.org/officeDocument/2006/relationships/settings" Target="/word/settings.xml" Id="R837d09109c604f5a" /><Relationship Type="http://schemas.openxmlformats.org/officeDocument/2006/relationships/image" Target="/word/media/ed5e8a0c-94d8-44a7-9b50-41e814d855e0.png" Id="Rd022a54dcd4d421f" /></Relationships>
</file>