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96d043672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b95d093f6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f55f689824eb0" /><Relationship Type="http://schemas.openxmlformats.org/officeDocument/2006/relationships/numbering" Target="/word/numbering.xml" Id="Rbc2924ff68c9428f" /><Relationship Type="http://schemas.openxmlformats.org/officeDocument/2006/relationships/settings" Target="/word/settings.xml" Id="R2d96bdb93bfc4fbf" /><Relationship Type="http://schemas.openxmlformats.org/officeDocument/2006/relationships/image" Target="/word/media/d4685891-b88e-47e6-9d83-b7536d926f66.png" Id="R324b95d093f6422c" /></Relationships>
</file>