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25fb8a64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07f4e44e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fb651f704fac" /><Relationship Type="http://schemas.openxmlformats.org/officeDocument/2006/relationships/numbering" Target="/word/numbering.xml" Id="R38d0191c2a3f40a4" /><Relationship Type="http://schemas.openxmlformats.org/officeDocument/2006/relationships/settings" Target="/word/settings.xml" Id="R0c6c8e735df34951" /><Relationship Type="http://schemas.openxmlformats.org/officeDocument/2006/relationships/image" Target="/word/media/6c90df6b-ed36-4383-9ae3-8b7fdb7b60ce.png" Id="R0ed07f4e44e04431" /></Relationships>
</file>