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1a296302e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00f7fb6a4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Bakkebolle,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65c0a2ad241e6" /><Relationship Type="http://schemas.openxmlformats.org/officeDocument/2006/relationships/numbering" Target="/word/numbering.xml" Id="Recce064bc20e40f4" /><Relationship Type="http://schemas.openxmlformats.org/officeDocument/2006/relationships/settings" Target="/word/settings.xml" Id="Rf95b30dd70914225" /><Relationship Type="http://schemas.openxmlformats.org/officeDocument/2006/relationships/image" Target="/word/media/87a099e0-880f-4be3-85b5-ce6629540779.png" Id="Rffc00f7fb6a44217" /></Relationships>
</file>