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636ce7f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ccef2359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0ca6733da4258" /><Relationship Type="http://schemas.openxmlformats.org/officeDocument/2006/relationships/numbering" Target="/word/numbering.xml" Id="R271e2ad4db91482f" /><Relationship Type="http://schemas.openxmlformats.org/officeDocument/2006/relationships/settings" Target="/word/settings.xml" Id="R819274bd2a604e23" /><Relationship Type="http://schemas.openxmlformats.org/officeDocument/2006/relationships/image" Target="/word/media/c148e413-53af-4b88-a7e1-6839ca311fb2.png" Id="R0a9ccef235904596" /></Relationships>
</file>