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268df0918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966eb082b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Bindeballe,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59819bc3a4bf3" /><Relationship Type="http://schemas.openxmlformats.org/officeDocument/2006/relationships/numbering" Target="/word/numbering.xml" Id="Rd9aa361ba12a4b0e" /><Relationship Type="http://schemas.openxmlformats.org/officeDocument/2006/relationships/settings" Target="/word/settings.xml" Id="Ree5bd4743be74b60" /><Relationship Type="http://schemas.openxmlformats.org/officeDocument/2006/relationships/image" Target="/word/media/facbe686-0dbd-42d6-af37-1af6d9dbce4f.png" Id="R7c2966eb082b4876" /></Relationships>
</file>