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b5319dc0b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1a836b273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18567dd6c4a6e" /><Relationship Type="http://schemas.openxmlformats.org/officeDocument/2006/relationships/numbering" Target="/word/numbering.xml" Id="Rbf27165a3b3e4ff4" /><Relationship Type="http://schemas.openxmlformats.org/officeDocument/2006/relationships/settings" Target="/word/settings.xml" Id="Rbacc7ea34ba243d5" /><Relationship Type="http://schemas.openxmlformats.org/officeDocument/2006/relationships/image" Target="/word/media/0d2fc5eb-e774-4d9d-8987-75b0ba41b7d2.png" Id="R4bb1a836b2734135" /></Relationships>
</file>