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234c999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3fb72c43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Bjornstrup,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e1d195cb145f4" /><Relationship Type="http://schemas.openxmlformats.org/officeDocument/2006/relationships/numbering" Target="/word/numbering.xml" Id="Rd3a01e49bb784840" /><Relationship Type="http://schemas.openxmlformats.org/officeDocument/2006/relationships/settings" Target="/word/settings.xml" Id="R40a606206e6048ee" /><Relationship Type="http://schemas.openxmlformats.org/officeDocument/2006/relationships/image" Target="/word/media/4f4f7706-4d39-4257-8c16-df9301580164.png" Id="R0a6b3fb72c434724" /></Relationships>
</file>