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1a2f2248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d90ec08a2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68a4b100414f" /><Relationship Type="http://schemas.openxmlformats.org/officeDocument/2006/relationships/numbering" Target="/word/numbering.xml" Id="R8c46610d2b7c453e" /><Relationship Type="http://schemas.openxmlformats.org/officeDocument/2006/relationships/settings" Target="/word/settings.xml" Id="Rf3b08eb7baf94551" /><Relationship Type="http://schemas.openxmlformats.org/officeDocument/2006/relationships/image" Target="/word/media/324c0fb7-5080-42e1-90e3-a2ce0caef2cb.png" Id="Rd35d90ec08a247fb" /></Relationships>
</file>