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4f3fce253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1c741b1fb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9b9c2bb3b44bd" /><Relationship Type="http://schemas.openxmlformats.org/officeDocument/2006/relationships/numbering" Target="/word/numbering.xml" Id="R1b9350e1e92d4195" /><Relationship Type="http://schemas.openxmlformats.org/officeDocument/2006/relationships/settings" Target="/word/settings.xml" Id="R542c9678308f4227" /><Relationship Type="http://schemas.openxmlformats.org/officeDocument/2006/relationships/image" Target="/word/media/1c458ef3-ae55-4996-80eb-1e82879af208.png" Id="R9a41c741b1fb4c05" /></Relationships>
</file>