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d7950a03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01c6e1e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ecc2b6ea64d30" /><Relationship Type="http://schemas.openxmlformats.org/officeDocument/2006/relationships/numbering" Target="/word/numbering.xml" Id="Raac8dce2e86e471b" /><Relationship Type="http://schemas.openxmlformats.org/officeDocument/2006/relationships/settings" Target="/word/settings.xml" Id="Rcb9be43c0c364392" /><Relationship Type="http://schemas.openxmlformats.org/officeDocument/2006/relationships/image" Target="/word/media/7bdcdb5b-3f40-4565-91e5-dd1c9dd5d144.png" Id="R7d9601c6e1e94c55" /></Relationships>
</file>