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e4f8976eb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fd0d3fedc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Bolsmose,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044d27c58442e" /><Relationship Type="http://schemas.openxmlformats.org/officeDocument/2006/relationships/numbering" Target="/word/numbering.xml" Id="Raaf3b28d36d644da" /><Relationship Type="http://schemas.openxmlformats.org/officeDocument/2006/relationships/settings" Target="/word/settings.xml" Id="Rec56181153c9493e" /><Relationship Type="http://schemas.openxmlformats.org/officeDocument/2006/relationships/image" Target="/word/media/6a40fd02-97b9-44ba-b43c-1309cf524d61.png" Id="Re9ffd0d3fedc441d" /></Relationships>
</file>