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c42fdd553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9fcd7c7eb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Bording Stationsby,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5fd4ad1c04e98" /><Relationship Type="http://schemas.openxmlformats.org/officeDocument/2006/relationships/numbering" Target="/word/numbering.xml" Id="R3c0ad71c2fb147af" /><Relationship Type="http://schemas.openxmlformats.org/officeDocument/2006/relationships/settings" Target="/word/settings.xml" Id="R7e90814a160c4afa" /><Relationship Type="http://schemas.openxmlformats.org/officeDocument/2006/relationships/image" Target="/word/media/47a3a029-e438-4457-be94-81ed4ee2ceca.png" Id="Rdee9fcd7c7eb43ec" /></Relationships>
</file>