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24c92992f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42c62ccdd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2ee77570d43f5" /><Relationship Type="http://schemas.openxmlformats.org/officeDocument/2006/relationships/numbering" Target="/word/numbering.xml" Id="R96490bee9696461b" /><Relationship Type="http://schemas.openxmlformats.org/officeDocument/2006/relationships/settings" Target="/word/settings.xml" Id="Ra8277247860b4326" /><Relationship Type="http://schemas.openxmlformats.org/officeDocument/2006/relationships/image" Target="/word/media/140a7957-dfc4-4b70-b352-fea08f811ccf.png" Id="Rd8c42c62ccdd4f4c" /></Relationships>
</file>