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718d4a5d0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2d1709151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Bostrup Toelstang,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bbf142d4642cf" /><Relationship Type="http://schemas.openxmlformats.org/officeDocument/2006/relationships/numbering" Target="/word/numbering.xml" Id="R3baa382e2ae8403a" /><Relationship Type="http://schemas.openxmlformats.org/officeDocument/2006/relationships/settings" Target="/word/settings.xml" Id="Rbca37415db1e47cf" /><Relationship Type="http://schemas.openxmlformats.org/officeDocument/2006/relationships/image" Target="/word/media/53f7e043-480c-4cc5-857c-91cb9837547f.png" Id="R0a22d17091514180" /></Relationships>
</file>