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17591e69c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2225c14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ad3ccfb2492e" /><Relationship Type="http://schemas.openxmlformats.org/officeDocument/2006/relationships/numbering" Target="/word/numbering.xml" Id="R60e0a6058acf486b" /><Relationship Type="http://schemas.openxmlformats.org/officeDocument/2006/relationships/settings" Target="/word/settings.xml" Id="R89435bf732b5420d" /><Relationship Type="http://schemas.openxmlformats.org/officeDocument/2006/relationships/image" Target="/word/media/8f5b2b3b-ddb8-4c65-a656-dc121b6c4b79.png" Id="R738c2225c1464d5b" /></Relationships>
</file>