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ef26b13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2803c4d28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2148fba064b88" /><Relationship Type="http://schemas.openxmlformats.org/officeDocument/2006/relationships/numbering" Target="/word/numbering.xml" Id="R5781424f15a4480d" /><Relationship Type="http://schemas.openxmlformats.org/officeDocument/2006/relationships/settings" Target="/word/settings.xml" Id="R26ae7096e64c4077" /><Relationship Type="http://schemas.openxmlformats.org/officeDocument/2006/relationships/image" Target="/word/media/e402f378-40da-4825-8c1d-73169a9aac5e.png" Id="Rf692803c4d284e16" /></Relationships>
</file>