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a6183a109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bbbdadcae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bb78193c54960" /><Relationship Type="http://schemas.openxmlformats.org/officeDocument/2006/relationships/numbering" Target="/word/numbering.xml" Id="Rdcd5dd33535b4746" /><Relationship Type="http://schemas.openxmlformats.org/officeDocument/2006/relationships/settings" Target="/word/settings.xml" Id="R66872658c06147c1" /><Relationship Type="http://schemas.openxmlformats.org/officeDocument/2006/relationships/image" Target="/word/media/96b85202-fc7b-4d3b-8738-5fa28ddc486e.png" Id="Rbdfbbbdadcae4007" /></Relationships>
</file>