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88362bd00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2c0e68bcc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Dalsgarde,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6894c9c8f41a4" /><Relationship Type="http://schemas.openxmlformats.org/officeDocument/2006/relationships/numbering" Target="/word/numbering.xml" Id="Rd5233c7f5b9c49b4" /><Relationship Type="http://schemas.openxmlformats.org/officeDocument/2006/relationships/settings" Target="/word/settings.xml" Id="R42f1043e5b5b4f0c" /><Relationship Type="http://schemas.openxmlformats.org/officeDocument/2006/relationships/image" Target="/word/media/831a8e2b-e54c-4495-a7f6-5b136e7c67dc.png" Id="R64b2c0e68bcc4e81" /></Relationships>
</file>