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895f09778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d44ffeef3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47c5e314343e8" /><Relationship Type="http://schemas.openxmlformats.org/officeDocument/2006/relationships/numbering" Target="/word/numbering.xml" Id="R36ed85377c4448a1" /><Relationship Type="http://schemas.openxmlformats.org/officeDocument/2006/relationships/settings" Target="/word/settings.xml" Id="R6dffd5e89a0a44b0" /><Relationship Type="http://schemas.openxmlformats.org/officeDocument/2006/relationships/image" Target="/word/media/d2326e81-4f9c-4540-ba5b-52dfd396c870.png" Id="Rf5fd44ffeef34b7a" /></Relationships>
</file>