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68e6c6dc2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bdc4b138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Dreslette,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d3fc4e3904fdc" /><Relationship Type="http://schemas.openxmlformats.org/officeDocument/2006/relationships/numbering" Target="/word/numbering.xml" Id="R357f0b52b9f94c54" /><Relationship Type="http://schemas.openxmlformats.org/officeDocument/2006/relationships/settings" Target="/word/settings.xml" Id="R6e0c04e338b94918" /><Relationship Type="http://schemas.openxmlformats.org/officeDocument/2006/relationships/image" Target="/word/media/b549bee8-f7d8-4577-8f34-437356eda631.png" Id="Rcaebdc4b138d4407" /></Relationships>
</file>