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c103ae4b5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0ba2e6d69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3ac2971324f5f" /><Relationship Type="http://schemas.openxmlformats.org/officeDocument/2006/relationships/numbering" Target="/word/numbering.xml" Id="R5f18a55edd494c76" /><Relationship Type="http://schemas.openxmlformats.org/officeDocument/2006/relationships/settings" Target="/word/settings.xml" Id="Rb31035742c874ce1" /><Relationship Type="http://schemas.openxmlformats.org/officeDocument/2006/relationships/image" Target="/word/media/263b6738-b9bc-4151-b41d-2528a01eb024.png" Id="R6310ba2e6d69452f" /></Relationships>
</file>