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f8211c60c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ce3bbdc9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8298ebc5d471d" /><Relationship Type="http://schemas.openxmlformats.org/officeDocument/2006/relationships/numbering" Target="/word/numbering.xml" Id="Re2e99933b38b40c6" /><Relationship Type="http://schemas.openxmlformats.org/officeDocument/2006/relationships/settings" Target="/word/settings.xml" Id="R9e2621264154495c" /><Relationship Type="http://schemas.openxmlformats.org/officeDocument/2006/relationships/image" Target="/word/media/c61cd265-be1d-4042-acea-d8eb54dd1bcb.png" Id="R7a9ce3bbdc904256" /></Relationships>
</file>