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27d7829ea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000986a8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Erritso,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c03326fb9450e" /><Relationship Type="http://schemas.openxmlformats.org/officeDocument/2006/relationships/numbering" Target="/word/numbering.xml" Id="R0c8ca0ca07dd45e5" /><Relationship Type="http://schemas.openxmlformats.org/officeDocument/2006/relationships/settings" Target="/word/settings.xml" Id="Rb432e7a80e19426c" /><Relationship Type="http://schemas.openxmlformats.org/officeDocument/2006/relationships/image" Target="/word/media/9d8873b6-44b7-4b12-bea5-9009dd05944b.png" Id="R095d000986a8427c" /></Relationships>
</file>