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a18d3e8d1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cb10f2c8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df9dfba2741c4" /><Relationship Type="http://schemas.openxmlformats.org/officeDocument/2006/relationships/numbering" Target="/word/numbering.xml" Id="R339aeb4e9cd04d5f" /><Relationship Type="http://schemas.openxmlformats.org/officeDocument/2006/relationships/settings" Target="/word/settings.xml" Id="R6c1bfd653f5f4048" /><Relationship Type="http://schemas.openxmlformats.org/officeDocument/2006/relationships/image" Target="/word/media/d33406f0-acdb-4e2a-95a4-6481daeaefef.png" Id="R412acb10f2c84ac4" /></Relationships>
</file>