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e6a84d8f4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335cc5408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Foverup,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e3d45f9cc4e20" /><Relationship Type="http://schemas.openxmlformats.org/officeDocument/2006/relationships/numbering" Target="/word/numbering.xml" Id="Rfc0681192d1545eb" /><Relationship Type="http://schemas.openxmlformats.org/officeDocument/2006/relationships/settings" Target="/word/settings.xml" Id="Rf93be8233f764f23" /><Relationship Type="http://schemas.openxmlformats.org/officeDocument/2006/relationships/image" Target="/word/media/17a1447b-15a3-4179-8e03-66e4d8056f2a.png" Id="R324335cc54084115" /></Relationships>
</file>