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d422c471e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e9b4d5f5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8116a09b49eb" /><Relationship Type="http://schemas.openxmlformats.org/officeDocument/2006/relationships/numbering" Target="/word/numbering.xml" Id="R93a12b4ffdd44fa1" /><Relationship Type="http://schemas.openxmlformats.org/officeDocument/2006/relationships/settings" Target="/word/settings.xml" Id="R5194fbf5f66b4e6e" /><Relationship Type="http://schemas.openxmlformats.org/officeDocument/2006/relationships/image" Target="/word/media/898a55b2-f982-47b4-b0f0-84e4e80cf1b3.png" Id="R50a5e9b4d5f54088" /></Relationships>
</file>