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01a5e80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e61d6ce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63fd399bd4d03" /><Relationship Type="http://schemas.openxmlformats.org/officeDocument/2006/relationships/numbering" Target="/word/numbering.xml" Id="R7d1bb6bce31a4bf9" /><Relationship Type="http://schemas.openxmlformats.org/officeDocument/2006/relationships/settings" Target="/word/settings.xml" Id="Re1acd74547e346ba" /><Relationship Type="http://schemas.openxmlformats.org/officeDocument/2006/relationships/image" Target="/word/media/430b3348-e477-410f-89ac-2f46a6a4cede.png" Id="Ra4cfe61d6ce043bf" /></Relationships>
</file>