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e775ceb60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e96833656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Gronbaek,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f3b23d04f476b" /><Relationship Type="http://schemas.openxmlformats.org/officeDocument/2006/relationships/numbering" Target="/word/numbering.xml" Id="R3a297a57d4b3426e" /><Relationship Type="http://schemas.openxmlformats.org/officeDocument/2006/relationships/settings" Target="/word/settings.xml" Id="R66b8d03d11af4e3d" /><Relationship Type="http://schemas.openxmlformats.org/officeDocument/2006/relationships/image" Target="/word/media/d1690024-f7f6-4e44-9fdd-41fb9e87e2a9.png" Id="R396e968336564da8" /></Relationships>
</file>