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f69c5fdf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4e0a18fb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Gudumholm,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68ba5eee3492a" /><Relationship Type="http://schemas.openxmlformats.org/officeDocument/2006/relationships/numbering" Target="/word/numbering.xml" Id="R86376bfb772d4c7c" /><Relationship Type="http://schemas.openxmlformats.org/officeDocument/2006/relationships/settings" Target="/word/settings.xml" Id="Rdcea4da86ddf4e1a" /><Relationship Type="http://schemas.openxmlformats.org/officeDocument/2006/relationships/image" Target="/word/media/d5c1ab1c-74fa-4dcb-b5c3-54044f3f81a3.png" Id="R912d4e0a18fb4e9e" /></Relationships>
</file>