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8c0e67a5c241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7be07cff2949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Hareskovby,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9e2bfe5bdc404e" /><Relationship Type="http://schemas.openxmlformats.org/officeDocument/2006/relationships/numbering" Target="/word/numbering.xml" Id="Raadede69e4d0403c" /><Relationship Type="http://schemas.openxmlformats.org/officeDocument/2006/relationships/settings" Target="/word/settings.xml" Id="Ref976cf645bf4816" /><Relationship Type="http://schemas.openxmlformats.org/officeDocument/2006/relationships/image" Target="/word/media/b84d9034-f8c6-4b38-88b9-a4619ddc7449.png" Id="Rbd7be07cff294997" /></Relationships>
</file>