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794e4c64a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0abe8f0cf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c77429f3b40d8" /><Relationship Type="http://schemas.openxmlformats.org/officeDocument/2006/relationships/numbering" Target="/word/numbering.xml" Id="R287231641e9a4fe1" /><Relationship Type="http://schemas.openxmlformats.org/officeDocument/2006/relationships/settings" Target="/word/settings.xml" Id="Re7aacadabf0d40fe" /><Relationship Type="http://schemas.openxmlformats.org/officeDocument/2006/relationships/image" Target="/word/media/c26f6a83-e775-4929-b2f4-9f3f240c948e.png" Id="R71d0abe8f0cf4f5e" /></Relationships>
</file>