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e4ee5483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a9a2f4488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c8cb299a4e5d" /><Relationship Type="http://schemas.openxmlformats.org/officeDocument/2006/relationships/numbering" Target="/word/numbering.xml" Id="Re223bb3fc4124735" /><Relationship Type="http://schemas.openxmlformats.org/officeDocument/2006/relationships/settings" Target="/word/settings.xml" Id="R752ef4963fc248ca" /><Relationship Type="http://schemas.openxmlformats.org/officeDocument/2006/relationships/image" Target="/word/media/d678a64e-261b-449a-93ca-a2bdf815b4c9.png" Id="Rf97a9a2f44884c5a" /></Relationships>
</file>